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4562B5">
      <w:pPr>
        <w:rPr>
          <w:rFonts w:ascii="Arial" w:hAnsi="Arial" w:cs="Arial"/>
          <w:b/>
          <w:sz w:val="24"/>
          <w:szCs w:val="24"/>
        </w:rPr>
      </w:pPr>
      <w:r w:rsidRPr="004562B5">
        <w:rPr>
          <w:rFonts w:ascii="Arial" w:hAnsi="Arial" w:cs="Arial"/>
          <w:b/>
          <w:sz w:val="24"/>
          <w:szCs w:val="24"/>
        </w:rPr>
        <w:t>EMEF SÉRGIO ROSSETTI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4562B5" w:rsidRDefault="004562B5" w:rsidP="004562B5">
      <w:pPr>
        <w:jc w:val="center"/>
        <w:rPr>
          <w:rFonts w:ascii="GillSans-Bold" w:hAnsi="GillSans-Bold" w:cs="GillSans-Bold"/>
          <w:b/>
          <w:bCs/>
          <w:i/>
          <w:sz w:val="28"/>
          <w:szCs w:val="28"/>
          <w:u w:val="single"/>
        </w:rPr>
      </w:pPr>
    </w:p>
    <w:p w:rsidR="004562B5" w:rsidRDefault="00BA36E0" w:rsidP="00456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E-5 - Escolar</w:t>
      </w:r>
    </w:p>
    <w:p w:rsidR="004562B5" w:rsidRDefault="004562B5" w:rsidP="00456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4562B5" w:rsidRDefault="004562B5" w:rsidP="00456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Local: </w:t>
      </w:r>
      <w:r>
        <w:rPr>
          <w:sz w:val="24"/>
          <w:szCs w:val="24"/>
        </w:rPr>
        <w:tab/>
        <w:t>EMEF SÉRGIO ROSSETTI</w:t>
      </w:r>
    </w:p>
    <w:p w:rsidR="004562B5" w:rsidRDefault="004562B5" w:rsidP="00456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Endereço: Rua Presidente Vargas, Centro, Pradópolis -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7D4B8D">
        <w:tc>
          <w:tcPr>
            <w:tcW w:w="112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28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63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76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7D4B8D">
        <w:tc>
          <w:tcPr>
            <w:tcW w:w="112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28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7D4B8D">
        <w:tc>
          <w:tcPr>
            <w:tcW w:w="1127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28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Locação de container tipo escritório com 1 vaso sanitário, 1 lavatório e 1 ponto para chuveiro - área mínima de 13,80 m² para </w:t>
            </w:r>
            <w:r w:rsidRPr="00C6385E">
              <w:rPr>
                <w:rFonts w:ascii="Arial" w:hAnsi="Arial" w:cs="Arial"/>
                <w:b/>
                <w:bCs/>
              </w:rPr>
              <w:lastRenderedPageBreak/>
              <w:t>uso dos trabalhadores e estoque dos materiais a serem utilizados na execução.</w:t>
            </w:r>
          </w:p>
        </w:tc>
      </w:tr>
      <w:tr w:rsidR="0038229C" w:rsidRPr="00C6385E" w:rsidTr="007D4B8D">
        <w:tc>
          <w:tcPr>
            <w:tcW w:w="1127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28" w:type="dxa"/>
          </w:tcPr>
          <w:p w:rsidR="0038229C" w:rsidRPr="00C6385E" w:rsidRDefault="004562B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163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38229C" w:rsidRPr="00C6385E" w:rsidRDefault="004562B5" w:rsidP="001565FA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12</w:t>
            </w:r>
            <w:r w:rsidR="001565FA">
              <w:rPr>
                <w:rFonts w:ascii="Arial" w:hAnsi="Arial" w:cs="Arial"/>
                <w:b/>
                <w:bCs/>
              </w:rPr>
              <w:t xml:space="preserve"> blocos autônomos</w:t>
            </w:r>
            <w:bookmarkStart w:id="0" w:name="_GoBack"/>
            <w:bookmarkEnd w:id="0"/>
            <w:r w:rsidR="004E3C4C"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7D4B8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28" w:type="dxa"/>
          </w:tcPr>
          <w:p w:rsidR="004E3C4C" w:rsidRPr="00C6385E" w:rsidRDefault="004562B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63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7D4B8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28" w:type="dxa"/>
          </w:tcPr>
          <w:p w:rsidR="004E3C4C" w:rsidRPr="00C6385E" w:rsidRDefault="004562B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163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7D4B8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28" w:type="dxa"/>
          </w:tcPr>
          <w:p w:rsidR="004E3C4C" w:rsidRPr="00C6385E" w:rsidRDefault="004562B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4562B5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05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="00E0548E"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="00E0548E"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7D4B8D">
        <w:tc>
          <w:tcPr>
            <w:tcW w:w="1127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8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7D4B8D">
        <w:tc>
          <w:tcPr>
            <w:tcW w:w="1127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28" w:type="dxa"/>
          </w:tcPr>
          <w:p w:rsidR="00E0548E" w:rsidRPr="00C6385E" w:rsidRDefault="004562B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0548E" w:rsidRPr="00C6385E" w:rsidRDefault="00E0548E" w:rsidP="00A2559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Fornecimento e Instalação de 0</w:t>
            </w:r>
            <w:r w:rsidR="004562B5">
              <w:rPr>
                <w:rFonts w:ascii="Arial" w:hAnsi="Arial" w:cs="Arial"/>
                <w:b/>
                <w:bCs/>
              </w:rPr>
              <w:t>6</w:t>
            </w:r>
            <w:r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7D4B8D">
        <w:tc>
          <w:tcPr>
            <w:tcW w:w="1127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28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7D4B8D">
              <w:rPr>
                <w:rFonts w:ascii="Arial" w:hAnsi="Arial" w:cs="Arial"/>
                <w:b/>
                <w:bCs/>
              </w:rPr>
              <w:t>mplando 01 Central de alarme, 03 Botoeiras e 04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</w:t>
            </w:r>
            <w:r w:rsidR="00147412" w:rsidRPr="00C6385E">
              <w:rPr>
                <w:rFonts w:ascii="Arial" w:hAnsi="Arial" w:cs="Arial"/>
                <w:b/>
                <w:bCs/>
              </w:rPr>
              <w:t xml:space="preserve"> com sua respectiva tubulação galvanizada</w:t>
            </w:r>
            <w:r w:rsidR="00147412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147412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147412">
              <w:rPr>
                <w:rFonts w:ascii="Arial" w:hAnsi="Arial" w:cs="Arial"/>
                <w:b/>
                <w:bCs/>
              </w:rPr>
              <w:t>,</w:t>
            </w:r>
            <w:r w:rsidRPr="00C6385E">
              <w:rPr>
                <w:rFonts w:ascii="Arial" w:hAnsi="Arial" w:cs="Arial"/>
                <w:b/>
                <w:bCs/>
              </w:rPr>
              <w:t xml:space="preserve"> 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7D4B8D">
        <w:tc>
          <w:tcPr>
            <w:tcW w:w="1127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28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93D36" w:rsidRPr="00C6385E" w:rsidRDefault="00A25598" w:rsidP="00705A5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Realizar a instalaç</w:t>
            </w:r>
            <w:r w:rsidR="007D4B8D">
              <w:rPr>
                <w:rFonts w:ascii="Arial" w:hAnsi="Arial" w:cs="Arial"/>
                <w:b/>
                <w:bCs/>
              </w:rPr>
              <w:t>ão de 03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hidrantes, instalando o Registro de Recalque, mangueiras, esguichos, chaves </w:t>
            </w:r>
            <w:proofErr w:type="spellStart"/>
            <w:r w:rsidR="00E93D36"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="00E93D36"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 diretamente da entrada principal, com proteção própria </w:t>
            </w:r>
            <w:r w:rsidR="00E803BB">
              <w:rPr>
                <w:rFonts w:ascii="Arial" w:hAnsi="Arial" w:cs="Arial"/>
                <w:b/>
                <w:bCs/>
              </w:rPr>
              <w:t>por disjuntores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de maneira a permanecer funcionado mesmo </w:t>
            </w:r>
            <w:r w:rsidR="00443836" w:rsidRPr="00C6385E">
              <w:rPr>
                <w:rFonts w:ascii="Arial" w:hAnsi="Arial" w:cs="Arial"/>
                <w:b/>
                <w:bCs/>
              </w:rPr>
              <w:lastRenderedPageBreak/>
              <w:t>após desligar a chave geral da edificação</w:t>
            </w:r>
            <w:r w:rsidR="00E93D36" w:rsidRPr="00C6385E">
              <w:rPr>
                <w:rFonts w:ascii="Arial" w:hAnsi="Arial" w:cs="Arial"/>
                <w:b/>
                <w:bCs/>
              </w:rPr>
              <w:t>,</w:t>
            </w:r>
            <w:r w:rsidR="00705A5B">
              <w:rPr>
                <w:rFonts w:ascii="Arial" w:hAnsi="Arial" w:cs="Arial"/>
                <w:b/>
                <w:bCs/>
              </w:rPr>
              <w:t xml:space="preserve"> ponto de teste junto a bomba,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acionadores 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ligação no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reservatório</w:t>
            </w:r>
            <w:r w:rsidR="00E803BB">
              <w:rPr>
                <w:rFonts w:ascii="Arial" w:hAnsi="Arial" w:cs="Arial"/>
                <w:b/>
                <w:bCs/>
              </w:rPr>
              <w:t xml:space="preserve">  separando</w:t>
            </w:r>
            <w:proofErr w:type="gramEnd"/>
            <w:r w:rsidR="00E803BB">
              <w:rPr>
                <w:rFonts w:ascii="Arial" w:hAnsi="Arial" w:cs="Arial"/>
                <w:b/>
                <w:bCs/>
              </w:rPr>
              <w:t xml:space="preserve"> a água de consumo da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0443E5">
              <w:rPr>
                <w:rFonts w:ascii="Arial" w:hAnsi="Arial" w:cs="Arial"/>
                <w:b/>
                <w:bCs/>
              </w:rPr>
              <w:t xml:space="preserve"> e registros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7D4B8D" w:rsidRPr="00C6385E" w:rsidTr="007D4B8D">
        <w:tc>
          <w:tcPr>
            <w:tcW w:w="1127" w:type="dxa"/>
          </w:tcPr>
          <w:p w:rsidR="007D4B8D" w:rsidRPr="00C6385E" w:rsidRDefault="007D4B8D" w:rsidP="00F859C3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1128" w:type="dxa"/>
          </w:tcPr>
          <w:p w:rsidR="007D4B8D" w:rsidRPr="00C6385E" w:rsidRDefault="007D4B8D" w:rsidP="00F8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7D4B8D" w:rsidRPr="00C6385E" w:rsidRDefault="007D4B8D" w:rsidP="00F8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7D4B8D" w:rsidRPr="00C6385E" w:rsidRDefault="007D4B8D" w:rsidP="00F859C3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Fornecimento e instalação completa do </w:t>
            </w:r>
            <w:r w:rsidRPr="00EB3432">
              <w:rPr>
                <w:rFonts w:ascii="Arial" w:hAnsi="Arial" w:cs="Arial"/>
                <w:b/>
                <w:bCs/>
              </w:rPr>
              <w:t xml:space="preserve">Reservatório em </w:t>
            </w:r>
            <w:proofErr w:type="gramStart"/>
            <w:r w:rsidRPr="00EB3432">
              <w:rPr>
                <w:rFonts w:ascii="Arial" w:hAnsi="Arial" w:cs="Arial"/>
                <w:b/>
                <w:bCs/>
              </w:rPr>
              <w:t>aço  cilíndrico</w:t>
            </w:r>
            <w:proofErr w:type="gramEnd"/>
            <w:r w:rsidRPr="00EB3432">
              <w:rPr>
                <w:rFonts w:ascii="Arial" w:hAnsi="Arial" w:cs="Arial"/>
                <w:b/>
                <w:bCs/>
              </w:rPr>
              <w:t xml:space="preserve"> elevado, vertical, e</w:t>
            </w:r>
            <w:r>
              <w:rPr>
                <w:rFonts w:ascii="Arial" w:hAnsi="Arial" w:cs="Arial"/>
                <w:b/>
                <w:bCs/>
              </w:rPr>
              <w:t>stacionário, capacidade 10,0 m3, ligando o mesmo na rede de hidrantes, e, se necessário, providenciar a separação entre água de consumo e reserva de incêndios. Providenciar ainda as instalações para alimentação de entrada   d´água do fornecimento público.</w:t>
            </w:r>
          </w:p>
        </w:tc>
      </w:tr>
    </w:tbl>
    <w:p w:rsidR="007D4B8D" w:rsidRDefault="007D4B8D" w:rsidP="007D4B8D">
      <w:pPr>
        <w:rPr>
          <w:rFonts w:ascii="Arial" w:hAnsi="Arial" w:cs="Arial"/>
          <w:sz w:val="24"/>
          <w:szCs w:val="24"/>
        </w:rPr>
      </w:pPr>
    </w:p>
    <w:p w:rsidR="00BA36E0" w:rsidRDefault="00BA36E0" w:rsidP="007D4B8D">
      <w:pPr>
        <w:rPr>
          <w:rFonts w:ascii="Arial" w:hAnsi="Arial" w:cs="Arial"/>
          <w:sz w:val="24"/>
          <w:szCs w:val="24"/>
        </w:rPr>
      </w:pPr>
    </w:p>
    <w:p w:rsidR="00BA36E0" w:rsidRDefault="00BA36E0" w:rsidP="007D4B8D">
      <w:pPr>
        <w:rPr>
          <w:rFonts w:ascii="Arial" w:hAnsi="Arial" w:cs="Arial"/>
          <w:sz w:val="24"/>
          <w:szCs w:val="24"/>
        </w:rPr>
      </w:pPr>
    </w:p>
    <w:p w:rsidR="00BA36E0" w:rsidRDefault="00BA36E0" w:rsidP="00BA36E0">
      <w:pPr>
        <w:rPr>
          <w:rFonts w:ascii="Arial" w:hAnsi="Arial" w:cs="Arial"/>
          <w:sz w:val="24"/>
          <w:szCs w:val="24"/>
        </w:rPr>
      </w:pPr>
    </w:p>
    <w:p w:rsidR="00BA36E0" w:rsidRDefault="00BA36E0" w:rsidP="00BA36E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BA36E0" w:rsidRDefault="00BA36E0" w:rsidP="00BA36E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BA36E0" w:rsidRDefault="00BA36E0" w:rsidP="00BA36E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BA36E0" w:rsidRPr="00C6385E" w:rsidRDefault="00BA36E0" w:rsidP="007D4B8D">
      <w:pPr>
        <w:rPr>
          <w:rFonts w:ascii="Arial" w:hAnsi="Arial" w:cs="Arial"/>
          <w:sz w:val="24"/>
          <w:szCs w:val="24"/>
        </w:rPr>
      </w:pPr>
    </w:p>
    <w:p w:rsidR="003E2627" w:rsidRPr="00C6385E" w:rsidRDefault="003E2627">
      <w:pPr>
        <w:rPr>
          <w:rFonts w:ascii="Arial" w:hAnsi="Arial" w:cs="Arial"/>
          <w:sz w:val="24"/>
          <w:szCs w:val="24"/>
        </w:rPr>
      </w:pPr>
    </w:p>
    <w:sectPr w:rsidR="003E2627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0443E5"/>
    <w:rsid w:val="00144B02"/>
    <w:rsid w:val="00147412"/>
    <w:rsid w:val="001565FA"/>
    <w:rsid w:val="0038229C"/>
    <w:rsid w:val="003E2627"/>
    <w:rsid w:val="00443836"/>
    <w:rsid w:val="004562B5"/>
    <w:rsid w:val="004E3C4C"/>
    <w:rsid w:val="005054FB"/>
    <w:rsid w:val="00705A5B"/>
    <w:rsid w:val="007212E6"/>
    <w:rsid w:val="007D4B8D"/>
    <w:rsid w:val="008D20AB"/>
    <w:rsid w:val="009552B3"/>
    <w:rsid w:val="00A25598"/>
    <w:rsid w:val="00BA36E0"/>
    <w:rsid w:val="00C6385E"/>
    <w:rsid w:val="00D16E40"/>
    <w:rsid w:val="00DF0C7B"/>
    <w:rsid w:val="00E0548E"/>
    <w:rsid w:val="00E803BB"/>
    <w:rsid w:val="00E9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8</cp:revision>
  <dcterms:created xsi:type="dcterms:W3CDTF">2022-12-01T20:36:00Z</dcterms:created>
  <dcterms:modified xsi:type="dcterms:W3CDTF">2022-12-06T13:08:00Z</dcterms:modified>
</cp:coreProperties>
</file>